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1901"/>
        <w:gridCol w:w="1446"/>
        <w:gridCol w:w="22"/>
        <w:gridCol w:w="5117"/>
        <w:gridCol w:w="67"/>
        <w:gridCol w:w="1712"/>
        <w:gridCol w:w="2190"/>
      </w:tblGrid>
      <w:tr w:rsidR="003F6C9F" w:rsidRPr="00C662DF" w:rsidTr="00C662DF">
        <w:trPr>
          <w:trHeight w:val="421"/>
        </w:trPr>
        <w:tc>
          <w:tcPr>
            <w:tcW w:w="3900" w:type="dxa"/>
            <w:gridSpan w:val="3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9" w:type="dxa"/>
            <w:gridSpan w:val="2"/>
            <w:tcBorders>
              <w:right w:val="single" w:sz="2" w:space="0" w:color="auto"/>
            </w:tcBorders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662DF">
              <w:rPr>
                <w:rFonts w:ascii="Times New Roman" w:hAnsi="Times New Roman"/>
                <w:sz w:val="36"/>
                <w:szCs w:val="36"/>
              </w:rPr>
              <w:t>МБ 4-1</w:t>
            </w:r>
          </w:p>
        </w:tc>
        <w:tc>
          <w:tcPr>
            <w:tcW w:w="177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190" w:type="dxa"/>
            <w:tcBorders>
              <w:left w:val="single" w:sz="2" w:space="0" w:color="auto"/>
            </w:tcBorders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3F6C9F" w:rsidRPr="00C662DF" w:rsidTr="00C662DF">
        <w:tc>
          <w:tcPr>
            <w:tcW w:w="553" w:type="dxa"/>
            <w:vMerge w:val="restart"/>
            <w:shd w:val="clear" w:color="auto" w:fill="BFBFBF"/>
            <w:textDirection w:val="btLr"/>
          </w:tcPr>
          <w:p w:rsidR="003F6C9F" w:rsidRPr="00C662DF" w:rsidRDefault="003F6C9F" w:rsidP="00C66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901" w:type="dxa"/>
            <w:vMerge w:val="restart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468" w:type="dxa"/>
            <w:gridSpan w:val="2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vMerge w:val="restart"/>
            <w:tcBorders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 w:val="restart"/>
            <w:tcBorders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ТО и ОП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У-414</w:t>
            </w:r>
          </w:p>
        </w:tc>
        <w:tc>
          <w:tcPr>
            <w:tcW w:w="21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Г.М.Сундукова</w:t>
            </w:r>
            <w:proofErr w:type="spellEnd"/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Гражданское и трудовое право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БЦ</w:t>
            </w:r>
          </w:p>
        </w:tc>
        <w:tc>
          <w:tcPr>
            <w:tcW w:w="21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Д.П.Стригунова</w:t>
            </w:r>
            <w:proofErr w:type="spellEnd"/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13.45-15.15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 xml:space="preserve">Теория орган. и </w:t>
            </w: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орган</w:t>
            </w:r>
            <w:proofErr w:type="gramStart"/>
            <w:r w:rsidRPr="00C662D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662DF">
              <w:rPr>
                <w:rFonts w:ascii="Times New Roman" w:hAnsi="Times New Roman"/>
                <w:sz w:val="28"/>
                <w:szCs w:val="28"/>
              </w:rPr>
              <w:t>оведение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У-418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Г.М.Сундукова</w:t>
            </w:r>
            <w:proofErr w:type="spellEnd"/>
          </w:p>
        </w:tc>
      </w:tr>
      <w:tr w:rsidR="003F6C9F" w:rsidRPr="00C662DF" w:rsidTr="00C662DF">
        <w:tc>
          <w:tcPr>
            <w:tcW w:w="553" w:type="dxa"/>
            <w:vMerge/>
            <w:tcBorders>
              <w:bottom w:val="single" w:sz="24" w:space="0" w:color="auto"/>
            </w:tcBorders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79" w:type="dxa"/>
            <w:gridSpan w:val="2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190" w:type="dxa"/>
            <w:tcBorders>
              <w:left w:val="single" w:sz="2" w:space="0" w:color="auto"/>
              <w:bottom w:val="single" w:sz="24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 w:val="restart"/>
            <w:tcBorders>
              <w:top w:val="single" w:sz="24" w:space="0" w:color="auto"/>
            </w:tcBorders>
            <w:shd w:val="clear" w:color="auto" w:fill="BFBFBF"/>
            <w:textDirection w:val="btLr"/>
          </w:tcPr>
          <w:p w:rsidR="003F6C9F" w:rsidRPr="00C662DF" w:rsidRDefault="003F6C9F" w:rsidP="00C66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901" w:type="dxa"/>
            <w:vMerge w:val="restart"/>
            <w:tcBorders>
              <w:top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468" w:type="dxa"/>
            <w:gridSpan w:val="2"/>
            <w:tcBorders>
              <w:top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gramStart"/>
            <w:r w:rsidRPr="00C662DF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C662DF">
              <w:rPr>
                <w:rFonts w:ascii="Times New Roman" w:hAnsi="Times New Roman"/>
                <w:sz w:val="28"/>
                <w:szCs w:val="28"/>
              </w:rPr>
              <w:t>ентр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24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Международ</w:t>
            </w:r>
            <w:proofErr w:type="spellEnd"/>
            <w:r w:rsidRPr="00C662DF">
              <w:rPr>
                <w:rFonts w:ascii="Times New Roman" w:hAnsi="Times New Roman"/>
                <w:sz w:val="28"/>
                <w:szCs w:val="28"/>
              </w:rPr>
              <w:t>. менеджмент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У-426</w:t>
            </w:r>
          </w:p>
        </w:tc>
        <w:tc>
          <w:tcPr>
            <w:tcW w:w="21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В.А.Жуков</w:t>
            </w: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Международ</w:t>
            </w:r>
            <w:proofErr w:type="spellEnd"/>
            <w:r w:rsidRPr="00C662DF">
              <w:rPr>
                <w:rFonts w:ascii="Times New Roman" w:hAnsi="Times New Roman"/>
                <w:sz w:val="28"/>
                <w:szCs w:val="28"/>
              </w:rPr>
              <w:t>. менеджмент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У-330</w:t>
            </w:r>
          </w:p>
        </w:tc>
        <w:tc>
          <w:tcPr>
            <w:tcW w:w="21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В.А.Жуков</w:t>
            </w: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13.45-15.15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Коньюктура</w:t>
            </w:r>
            <w:proofErr w:type="spellEnd"/>
            <w:r w:rsidRPr="00C662D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ценообраз</w:t>
            </w:r>
            <w:proofErr w:type="gramStart"/>
            <w:r w:rsidRPr="00C662DF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C662D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C66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мир.рынке</w:t>
            </w:r>
            <w:proofErr w:type="spellEnd"/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У-330</w:t>
            </w:r>
          </w:p>
        </w:tc>
        <w:tc>
          <w:tcPr>
            <w:tcW w:w="21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А.В.Пасько</w:t>
            </w:r>
          </w:p>
        </w:tc>
      </w:tr>
      <w:tr w:rsidR="003F6C9F" w:rsidRPr="00C662DF" w:rsidTr="00C662DF">
        <w:tc>
          <w:tcPr>
            <w:tcW w:w="553" w:type="dxa"/>
            <w:vMerge/>
            <w:tcBorders>
              <w:bottom w:val="single" w:sz="24" w:space="0" w:color="auto"/>
            </w:tcBorders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2" w:space="0" w:color="auto"/>
              <w:bottom w:val="single" w:sz="24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 w:val="restart"/>
            <w:shd w:val="clear" w:color="auto" w:fill="BFBFBF"/>
            <w:textDirection w:val="btLr"/>
          </w:tcPr>
          <w:p w:rsidR="003F6C9F" w:rsidRPr="00C662DF" w:rsidRDefault="003F6C9F" w:rsidP="00C66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901" w:type="dxa"/>
            <w:vMerge w:val="restart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468" w:type="dxa"/>
            <w:gridSpan w:val="2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vMerge w:val="restart"/>
            <w:tcBorders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 w:val="restart"/>
            <w:tcBorders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Иностр</w:t>
            </w:r>
            <w:proofErr w:type="gramStart"/>
            <w:r w:rsidRPr="00C662D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C662DF"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  <w:r w:rsidRPr="00C662DF">
              <w:rPr>
                <w:rFonts w:ascii="Times New Roman" w:hAnsi="Times New Roman"/>
                <w:sz w:val="28"/>
                <w:szCs w:val="28"/>
              </w:rPr>
              <w:t xml:space="preserve"> спец. </w:t>
            </w: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терминалогия</w:t>
            </w:r>
            <w:proofErr w:type="spellEnd"/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У-417</w:t>
            </w:r>
          </w:p>
        </w:tc>
        <w:tc>
          <w:tcPr>
            <w:tcW w:w="21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Цунева</w:t>
            </w:r>
            <w:proofErr w:type="spellEnd"/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Стратегический менеджмент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У-426</w:t>
            </w:r>
          </w:p>
        </w:tc>
        <w:tc>
          <w:tcPr>
            <w:tcW w:w="21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В.М.Свистунов</w:t>
            </w: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vMerge/>
            <w:tcBorders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13.45-15.15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А-325</w:t>
            </w:r>
          </w:p>
        </w:tc>
        <w:tc>
          <w:tcPr>
            <w:tcW w:w="21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О.Г.Солнцева</w:t>
            </w:r>
          </w:p>
        </w:tc>
      </w:tr>
      <w:tr w:rsidR="003F6C9F" w:rsidRPr="00C662DF" w:rsidTr="00C662DF">
        <w:tc>
          <w:tcPr>
            <w:tcW w:w="553" w:type="dxa"/>
            <w:vMerge/>
            <w:tcBorders>
              <w:bottom w:val="single" w:sz="24" w:space="0" w:color="auto"/>
            </w:tcBorders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2" w:space="0" w:color="auto"/>
              <w:bottom w:val="single" w:sz="24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 w:val="restart"/>
            <w:tcBorders>
              <w:top w:val="single" w:sz="24" w:space="0" w:color="auto"/>
            </w:tcBorders>
            <w:shd w:val="clear" w:color="auto" w:fill="BFBFBF"/>
            <w:textDirection w:val="btLr"/>
          </w:tcPr>
          <w:p w:rsidR="003F6C9F" w:rsidRPr="00C662DF" w:rsidRDefault="003F6C9F" w:rsidP="00C66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901" w:type="dxa"/>
            <w:vMerge w:val="restart"/>
            <w:tcBorders>
              <w:top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468" w:type="dxa"/>
            <w:gridSpan w:val="2"/>
            <w:tcBorders>
              <w:top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tcBorders>
              <w:top w:val="single" w:sz="24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24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gramStart"/>
            <w:r w:rsidRPr="00C662DF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C662DF">
              <w:rPr>
                <w:rFonts w:ascii="Times New Roman" w:hAnsi="Times New Roman"/>
                <w:sz w:val="28"/>
                <w:szCs w:val="28"/>
              </w:rPr>
              <w:t>ентр</w:t>
            </w:r>
            <w:proofErr w:type="spellEnd"/>
          </w:p>
        </w:tc>
        <w:tc>
          <w:tcPr>
            <w:tcW w:w="2190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  <w:tc>
          <w:tcPr>
            <w:tcW w:w="177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ПА-13</w:t>
            </w:r>
          </w:p>
        </w:tc>
        <w:tc>
          <w:tcPr>
            <w:tcW w:w="219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О.Г.Солнцева</w:t>
            </w: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468" w:type="dxa"/>
            <w:gridSpan w:val="2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tcBorders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Стратегический менеджмент</w:t>
            </w:r>
          </w:p>
        </w:tc>
        <w:tc>
          <w:tcPr>
            <w:tcW w:w="177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У-409</w:t>
            </w:r>
          </w:p>
        </w:tc>
        <w:tc>
          <w:tcPr>
            <w:tcW w:w="2190" w:type="dxa"/>
            <w:tcBorders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Романова</w:t>
            </w: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84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Стратегический менеджмент</w:t>
            </w:r>
          </w:p>
        </w:tc>
        <w:tc>
          <w:tcPr>
            <w:tcW w:w="171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У-409</w:t>
            </w:r>
          </w:p>
        </w:tc>
        <w:tc>
          <w:tcPr>
            <w:tcW w:w="2190" w:type="dxa"/>
            <w:tcBorders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И.А.Романова</w:t>
            </w: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13.45-15.15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84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Стратегический менеджмент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У-621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И.А.Романова</w:t>
            </w: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84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Иностр</w:t>
            </w:r>
            <w:proofErr w:type="gramStart"/>
            <w:r w:rsidRPr="00C662D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C662DF"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  <w:r w:rsidRPr="00C662DF">
              <w:rPr>
                <w:rFonts w:ascii="Times New Roman" w:hAnsi="Times New Roman"/>
                <w:sz w:val="28"/>
                <w:szCs w:val="28"/>
              </w:rPr>
              <w:t xml:space="preserve"> спец. </w:t>
            </w: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терминалогия</w:t>
            </w:r>
            <w:proofErr w:type="spellEnd"/>
          </w:p>
        </w:tc>
        <w:tc>
          <w:tcPr>
            <w:tcW w:w="171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У- 426</w:t>
            </w:r>
          </w:p>
        </w:tc>
        <w:tc>
          <w:tcPr>
            <w:tcW w:w="2190" w:type="dxa"/>
            <w:tcBorders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Ю.О.Цунаева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3F6C9F" w:rsidRPr="00C662DF" w:rsidTr="00C662DF">
        <w:tc>
          <w:tcPr>
            <w:tcW w:w="553" w:type="dxa"/>
            <w:vMerge w:val="restart"/>
            <w:tcBorders>
              <w:top w:val="single" w:sz="24" w:space="0" w:color="auto"/>
            </w:tcBorders>
            <w:shd w:val="clear" w:color="auto" w:fill="BFBFBF"/>
            <w:textDirection w:val="btLr"/>
          </w:tcPr>
          <w:p w:rsidR="003F6C9F" w:rsidRPr="00C662DF" w:rsidRDefault="003F6C9F" w:rsidP="00C66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901" w:type="dxa"/>
            <w:vMerge w:val="restart"/>
            <w:tcBorders>
              <w:top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468" w:type="dxa"/>
            <w:gridSpan w:val="2"/>
            <w:tcBorders>
              <w:top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84" w:type="dxa"/>
            <w:gridSpan w:val="2"/>
            <w:tcBorders>
              <w:top w:val="single" w:sz="24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24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84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84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Коньюктура</w:t>
            </w:r>
            <w:proofErr w:type="spellEnd"/>
            <w:r w:rsidRPr="00C662D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ценообраз</w:t>
            </w:r>
            <w:proofErr w:type="gramStart"/>
            <w:r w:rsidRPr="00C662DF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C662D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C66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мир.рынке</w:t>
            </w:r>
            <w:proofErr w:type="spellEnd"/>
          </w:p>
        </w:tc>
        <w:tc>
          <w:tcPr>
            <w:tcW w:w="171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У-334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А.В.Пасько</w:t>
            </w: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84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84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Гражданское и трудовое право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У-334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Д.П.Стригунова</w:t>
            </w:r>
            <w:proofErr w:type="spellEnd"/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84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13.45-15.15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84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tcBorders>
              <w:bottom w:val="single" w:sz="24" w:space="0" w:color="auto"/>
            </w:tcBorders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84" w:type="dxa"/>
            <w:gridSpan w:val="2"/>
            <w:tcBorders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left w:val="single" w:sz="2" w:space="0" w:color="auto"/>
              <w:bottom w:val="single" w:sz="24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 w:val="restart"/>
            <w:tcBorders>
              <w:top w:val="single" w:sz="24" w:space="0" w:color="auto"/>
            </w:tcBorders>
            <w:shd w:val="clear" w:color="auto" w:fill="BFBFBF"/>
            <w:textDirection w:val="btLr"/>
          </w:tcPr>
          <w:p w:rsidR="003F6C9F" w:rsidRPr="00C662DF" w:rsidRDefault="003F6C9F" w:rsidP="00C66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901" w:type="dxa"/>
            <w:vMerge w:val="restart"/>
            <w:tcBorders>
              <w:top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468" w:type="dxa"/>
            <w:gridSpan w:val="2"/>
            <w:tcBorders>
              <w:top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84" w:type="dxa"/>
            <w:gridSpan w:val="2"/>
            <w:tcBorders>
              <w:top w:val="single" w:sz="24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24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84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84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gramStart"/>
            <w:r w:rsidRPr="00C662DF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C662DF">
              <w:rPr>
                <w:rFonts w:ascii="Times New Roman" w:hAnsi="Times New Roman"/>
                <w:sz w:val="28"/>
                <w:szCs w:val="28"/>
              </w:rPr>
              <w:t>ентр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84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84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84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rPr>
          <w:trHeight w:val="330"/>
        </w:trPr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12" w:space="0" w:color="auto"/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13.45-15.15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84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rPr>
          <w:trHeight w:val="330"/>
        </w:trPr>
        <w:tc>
          <w:tcPr>
            <w:tcW w:w="553" w:type="dxa"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84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6C9F" w:rsidRDefault="003F6C9F"/>
    <w:p w:rsidR="003F6C9F" w:rsidRDefault="003F6C9F"/>
    <w:p w:rsidR="003F6C9F" w:rsidRDefault="003F6C9F"/>
    <w:p w:rsidR="003F6C9F" w:rsidRDefault="003F6C9F"/>
    <w:p w:rsidR="003F6C9F" w:rsidRDefault="003F6C9F"/>
    <w:p w:rsidR="003F6C9F" w:rsidRDefault="003F6C9F"/>
    <w:p w:rsidR="003F6C9F" w:rsidRDefault="003F6C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1901"/>
        <w:gridCol w:w="1446"/>
        <w:gridCol w:w="22"/>
        <w:gridCol w:w="4975"/>
        <w:gridCol w:w="67"/>
        <w:gridCol w:w="1712"/>
        <w:gridCol w:w="2190"/>
      </w:tblGrid>
      <w:tr w:rsidR="003F6C9F" w:rsidRPr="00C662DF" w:rsidTr="00C662DF">
        <w:trPr>
          <w:trHeight w:val="421"/>
        </w:trPr>
        <w:tc>
          <w:tcPr>
            <w:tcW w:w="3900" w:type="dxa"/>
            <w:gridSpan w:val="3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gridSpan w:val="2"/>
            <w:tcBorders>
              <w:right w:val="single" w:sz="2" w:space="0" w:color="auto"/>
            </w:tcBorders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662DF">
              <w:rPr>
                <w:rFonts w:ascii="Times New Roman" w:hAnsi="Times New Roman"/>
                <w:sz w:val="36"/>
                <w:szCs w:val="36"/>
              </w:rPr>
              <w:t>МБ 4-2</w:t>
            </w:r>
          </w:p>
        </w:tc>
        <w:tc>
          <w:tcPr>
            <w:tcW w:w="177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190" w:type="dxa"/>
            <w:tcBorders>
              <w:left w:val="single" w:sz="2" w:space="0" w:color="auto"/>
            </w:tcBorders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3F6C9F" w:rsidRPr="00C662DF" w:rsidTr="00C662DF">
        <w:tc>
          <w:tcPr>
            <w:tcW w:w="553" w:type="dxa"/>
            <w:vMerge w:val="restart"/>
            <w:shd w:val="clear" w:color="auto" w:fill="BFBFBF"/>
            <w:textDirection w:val="btLr"/>
          </w:tcPr>
          <w:p w:rsidR="003F6C9F" w:rsidRPr="00C662DF" w:rsidRDefault="003F6C9F" w:rsidP="00C66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901" w:type="dxa"/>
            <w:vMerge w:val="restart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468" w:type="dxa"/>
            <w:gridSpan w:val="2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975" w:type="dxa"/>
            <w:vMerge w:val="restart"/>
            <w:tcBorders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 w:val="restart"/>
            <w:tcBorders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975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975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Гражданское и трудовое право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БЦ</w:t>
            </w:r>
          </w:p>
        </w:tc>
        <w:tc>
          <w:tcPr>
            <w:tcW w:w="21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Д.П.Стригунова</w:t>
            </w:r>
            <w:proofErr w:type="spellEnd"/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975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975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ТО и ОП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У-414</w:t>
            </w:r>
          </w:p>
        </w:tc>
        <w:tc>
          <w:tcPr>
            <w:tcW w:w="21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Г.М.Сундукова</w:t>
            </w:r>
            <w:proofErr w:type="spellEnd"/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975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13.45-15.15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975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 xml:space="preserve">Теория орган. и </w:t>
            </w: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орган</w:t>
            </w:r>
            <w:proofErr w:type="gramStart"/>
            <w:r w:rsidRPr="00C662D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662DF">
              <w:rPr>
                <w:rFonts w:ascii="Times New Roman" w:hAnsi="Times New Roman"/>
                <w:sz w:val="28"/>
                <w:szCs w:val="28"/>
              </w:rPr>
              <w:t>оведение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У-418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Г.М.Сундукова</w:t>
            </w:r>
            <w:proofErr w:type="spellEnd"/>
          </w:p>
        </w:tc>
      </w:tr>
      <w:tr w:rsidR="003F6C9F" w:rsidRPr="00C662DF" w:rsidTr="00C662DF">
        <w:tc>
          <w:tcPr>
            <w:tcW w:w="553" w:type="dxa"/>
            <w:vMerge/>
            <w:tcBorders>
              <w:bottom w:val="single" w:sz="24" w:space="0" w:color="auto"/>
            </w:tcBorders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975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79" w:type="dxa"/>
            <w:gridSpan w:val="2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190" w:type="dxa"/>
            <w:tcBorders>
              <w:left w:val="single" w:sz="2" w:space="0" w:color="auto"/>
              <w:bottom w:val="single" w:sz="24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 w:val="restart"/>
            <w:tcBorders>
              <w:top w:val="single" w:sz="24" w:space="0" w:color="auto"/>
            </w:tcBorders>
            <w:shd w:val="clear" w:color="auto" w:fill="BFBFBF"/>
            <w:textDirection w:val="btLr"/>
          </w:tcPr>
          <w:p w:rsidR="003F6C9F" w:rsidRPr="00C662DF" w:rsidRDefault="003F6C9F" w:rsidP="00C66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901" w:type="dxa"/>
            <w:vMerge w:val="restart"/>
            <w:tcBorders>
              <w:top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468" w:type="dxa"/>
            <w:gridSpan w:val="2"/>
            <w:tcBorders>
              <w:top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975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gramStart"/>
            <w:r w:rsidRPr="00C662DF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C662DF">
              <w:rPr>
                <w:rFonts w:ascii="Times New Roman" w:hAnsi="Times New Roman"/>
                <w:sz w:val="28"/>
                <w:szCs w:val="28"/>
              </w:rPr>
              <w:t>ентр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24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975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975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Международ</w:t>
            </w:r>
            <w:proofErr w:type="spellEnd"/>
            <w:r w:rsidRPr="00C662DF">
              <w:rPr>
                <w:rFonts w:ascii="Times New Roman" w:hAnsi="Times New Roman"/>
                <w:sz w:val="28"/>
                <w:szCs w:val="28"/>
              </w:rPr>
              <w:t>. менеджмент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У-426</w:t>
            </w:r>
          </w:p>
        </w:tc>
        <w:tc>
          <w:tcPr>
            <w:tcW w:w="21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В.А.Жуков</w:t>
            </w: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975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975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Коньюктура</w:t>
            </w:r>
            <w:proofErr w:type="spellEnd"/>
            <w:r w:rsidRPr="00C662D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ценообраз</w:t>
            </w:r>
            <w:proofErr w:type="gramStart"/>
            <w:r w:rsidRPr="00C662DF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C662D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C66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мир.рынке</w:t>
            </w:r>
            <w:proofErr w:type="spellEnd"/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У-326</w:t>
            </w:r>
          </w:p>
        </w:tc>
        <w:tc>
          <w:tcPr>
            <w:tcW w:w="21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А.В.Пасько</w:t>
            </w: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975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13.45-15.15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975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Международ</w:t>
            </w:r>
            <w:proofErr w:type="spellEnd"/>
            <w:r w:rsidRPr="00C662DF">
              <w:rPr>
                <w:rFonts w:ascii="Times New Roman" w:hAnsi="Times New Roman"/>
                <w:sz w:val="28"/>
                <w:szCs w:val="28"/>
              </w:rPr>
              <w:t>. менеджмент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У-326</w:t>
            </w:r>
          </w:p>
        </w:tc>
        <w:tc>
          <w:tcPr>
            <w:tcW w:w="21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В.А.Жуков</w:t>
            </w:r>
          </w:p>
        </w:tc>
      </w:tr>
      <w:tr w:rsidR="003F6C9F" w:rsidRPr="00C662DF" w:rsidTr="00C662DF">
        <w:tc>
          <w:tcPr>
            <w:tcW w:w="553" w:type="dxa"/>
            <w:vMerge/>
            <w:tcBorders>
              <w:bottom w:val="single" w:sz="24" w:space="0" w:color="auto"/>
            </w:tcBorders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975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2" w:space="0" w:color="auto"/>
              <w:bottom w:val="single" w:sz="24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 w:val="restart"/>
            <w:shd w:val="clear" w:color="auto" w:fill="BFBFBF"/>
            <w:textDirection w:val="btLr"/>
          </w:tcPr>
          <w:p w:rsidR="003F6C9F" w:rsidRPr="00C662DF" w:rsidRDefault="003F6C9F" w:rsidP="00C66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901" w:type="dxa"/>
            <w:vMerge w:val="restart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468" w:type="dxa"/>
            <w:gridSpan w:val="2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975" w:type="dxa"/>
            <w:vMerge w:val="restart"/>
            <w:tcBorders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 w:val="restart"/>
            <w:tcBorders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975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975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Иностр</w:t>
            </w:r>
            <w:proofErr w:type="gramStart"/>
            <w:r w:rsidRPr="00C662D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C662DF"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  <w:r w:rsidRPr="00C662DF">
              <w:rPr>
                <w:rFonts w:ascii="Times New Roman" w:hAnsi="Times New Roman"/>
                <w:sz w:val="28"/>
                <w:szCs w:val="28"/>
              </w:rPr>
              <w:t xml:space="preserve"> спец. </w:t>
            </w: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терминалогия</w:t>
            </w:r>
            <w:proofErr w:type="spellEnd"/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У-417</w:t>
            </w:r>
            <w:r w:rsidRPr="00C662DF">
              <w:rPr>
                <w:rFonts w:ascii="Times New Roman" w:hAnsi="Times New Roman"/>
                <w:sz w:val="28"/>
                <w:szCs w:val="28"/>
              </w:rPr>
              <w:br/>
              <w:t>У-413</w:t>
            </w:r>
          </w:p>
        </w:tc>
        <w:tc>
          <w:tcPr>
            <w:tcW w:w="21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Н.А.Замятина</w:t>
            </w: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975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975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Стратегический менеджмент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У-426</w:t>
            </w:r>
          </w:p>
        </w:tc>
        <w:tc>
          <w:tcPr>
            <w:tcW w:w="21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В.М.Свистунов</w:t>
            </w: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975" w:type="dxa"/>
            <w:vMerge/>
            <w:tcBorders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13.45-15.15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975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Стратегический менеджмент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У-450</w:t>
            </w:r>
          </w:p>
        </w:tc>
        <w:tc>
          <w:tcPr>
            <w:tcW w:w="21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И.А.Романова</w:t>
            </w:r>
          </w:p>
        </w:tc>
      </w:tr>
      <w:tr w:rsidR="003F6C9F" w:rsidRPr="00C662DF" w:rsidTr="00C662DF">
        <w:tc>
          <w:tcPr>
            <w:tcW w:w="553" w:type="dxa"/>
            <w:vMerge/>
            <w:tcBorders>
              <w:bottom w:val="single" w:sz="24" w:space="0" w:color="auto"/>
            </w:tcBorders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975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2" w:space="0" w:color="auto"/>
              <w:bottom w:val="single" w:sz="24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 w:val="restart"/>
            <w:tcBorders>
              <w:top w:val="single" w:sz="24" w:space="0" w:color="auto"/>
            </w:tcBorders>
            <w:shd w:val="clear" w:color="auto" w:fill="BFBFBF"/>
            <w:textDirection w:val="btLr"/>
          </w:tcPr>
          <w:p w:rsidR="003F6C9F" w:rsidRPr="00C662DF" w:rsidRDefault="003F6C9F" w:rsidP="00C66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901" w:type="dxa"/>
            <w:vMerge w:val="restart"/>
            <w:tcBorders>
              <w:top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468" w:type="dxa"/>
            <w:gridSpan w:val="2"/>
            <w:tcBorders>
              <w:top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975" w:type="dxa"/>
            <w:tcBorders>
              <w:top w:val="single" w:sz="24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24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97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975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gramStart"/>
            <w:r w:rsidRPr="00C662DF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C662DF">
              <w:rPr>
                <w:rFonts w:ascii="Times New Roman" w:hAnsi="Times New Roman"/>
                <w:sz w:val="28"/>
                <w:szCs w:val="28"/>
              </w:rPr>
              <w:t>ентр</w:t>
            </w:r>
            <w:proofErr w:type="spellEnd"/>
          </w:p>
        </w:tc>
        <w:tc>
          <w:tcPr>
            <w:tcW w:w="2190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97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  <w:tc>
          <w:tcPr>
            <w:tcW w:w="177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ПА-13</w:t>
            </w:r>
          </w:p>
        </w:tc>
        <w:tc>
          <w:tcPr>
            <w:tcW w:w="219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О.Г.Солнцева</w:t>
            </w: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468" w:type="dxa"/>
            <w:gridSpan w:val="2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975" w:type="dxa"/>
            <w:tcBorders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КСО</w:t>
            </w:r>
            <w:bookmarkStart w:id="0" w:name="_GoBack"/>
            <w:bookmarkEnd w:id="0"/>
          </w:p>
        </w:tc>
        <w:tc>
          <w:tcPr>
            <w:tcW w:w="177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А-221</w:t>
            </w:r>
          </w:p>
        </w:tc>
        <w:tc>
          <w:tcPr>
            <w:tcW w:w="2190" w:type="dxa"/>
            <w:tcBorders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О.Г.Солнцева</w:t>
            </w: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042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  <w:tc>
          <w:tcPr>
            <w:tcW w:w="171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А-221</w:t>
            </w:r>
          </w:p>
        </w:tc>
        <w:tc>
          <w:tcPr>
            <w:tcW w:w="2190" w:type="dxa"/>
            <w:tcBorders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О.Г.Солнцева</w:t>
            </w: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13.45-15.15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042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042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Иностр</w:t>
            </w:r>
            <w:proofErr w:type="gramStart"/>
            <w:r w:rsidRPr="00C662D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C662DF"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  <w:r w:rsidRPr="00C662DF">
              <w:rPr>
                <w:rFonts w:ascii="Times New Roman" w:hAnsi="Times New Roman"/>
                <w:sz w:val="28"/>
                <w:szCs w:val="28"/>
              </w:rPr>
              <w:t xml:space="preserve"> спец. </w:t>
            </w: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терминалогия</w:t>
            </w:r>
            <w:proofErr w:type="spellEnd"/>
          </w:p>
        </w:tc>
        <w:tc>
          <w:tcPr>
            <w:tcW w:w="171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У- 426</w:t>
            </w:r>
          </w:p>
        </w:tc>
        <w:tc>
          <w:tcPr>
            <w:tcW w:w="2190" w:type="dxa"/>
            <w:tcBorders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Н.А.Замятина</w:t>
            </w:r>
          </w:p>
        </w:tc>
      </w:tr>
      <w:tr w:rsidR="003F6C9F" w:rsidRPr="00C662DF" w:rsidTr="00C662DF">
        <w:tc>
          <w:tcPr>
            <w:tcW w:w="553" w:type="dxa"/>
            <w:vMerge w:val="restart"/>
            <w:tcBorders>
              <w:top w:val="single" w:sz="24" w:space="0" w:color="auto"/>
            </w:tcBorders>
            <w:shd w:val="clear" w:color="auto" w:fill="BFBFBF"/>
            <w:textDirection w:val="btLr"/>
          </w:tcPr>
          <w:p w:rsidR="003F6C9F" w:rsidRPr="00C662DF" w:rsidRDefault="003F6C9F" w:rsidP="00C66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901" w:type="dxa"/>
            <w:vMerge w:val="restart"/>
            <w:tcBorders>
              <w:top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468" w:type="dxa"/>
            <w:gridSpan w:val="2"/>
            <w:tcBorders>
              <w:top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042" w:type="dxa"/>
            <w:gridSpan w:val="2"/>
            <w:tcBorders>
              <w:top w:val="single" w:sz="24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24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042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042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Коньюктура</w:t>
            </w:r>
            <w:proofErr w:type="spellEnd"/>
            <w:r w:rsidRPr="00C662D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ценообраз</w:t>
            </w:r>
            <w:proofErr w:type="gramStart"/>
            <w:r w:rsidRPr="00C662DF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C662D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C66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мир.рынке</w:t>
            </w:r>
            <w:proofErr w:type="spellEnd"/>
          </w:p>
        </w:tc>
        <w:tc>
          <w:tcPr>
            <w:tcW w:w="171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У-334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А.В.Пасько</w:t>
            </w: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042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042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Гражданское и трудовое право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У-334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Д.П.Стригунова</w:t>
            </w:r>
            <w:proofErr w:type="spellEnd"/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042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13.45-15.15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042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Стратегический менеджмент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У-330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И.А.Романова</w:t>
            </w:r>
          </w:p>
        </w:tc>
      </w:tr>
      <w:tr w:rsidR="003F6C9F" w:rsidRPr="00C662DF" w:rsidTr="00C662DF">
        <w:tc>
          <w:tcPr>
            <w:tcW w:w="553" w:type="dxa"/>
            <w:vMerge/>
            <w:tcBorders>
              <w:bottom w:val="single" w:sz="24" w:space="0" w:color="auto"/>
            </w:tcBorders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042" w:type="dxa"/>
            <w:gridSpan w:val="2"/>
            <w:tcBorders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left w:val="single" w:sz="2" w:space="0" w:color="auto"/>
              <w:bottom w:val="single" w:sz="24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 w:val="restart"/>
            <w:tcBorders>
              <w:top w:val="single" w:sz="24" w:space="0" w:color="auto"/>
            </w:tcBorders>
            <w:shd w:val="clear" w:color="auto" w:fill="BFBFBF"/>
            <w:textDirection w:val="btLr"/>
          </w:tcPr>
          <w:p w:rsidR="003F6C9F" w:rsidRPr="00C662DF" w:rsidRDefault="003F6C9F" w:rsidP="00C66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901" w:type="dxa"/>
            <w:vMerge w:val="restart"/>
            <w:tcBorders>
              <w:top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468" w:type="dxa"/>
            <w:gridSpan w:val="2"/>
            <w:tcBorders>
              <w:top w:val="single" w:sz="24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042" w:type="dxa"/>
            <w:gridSpan w:val="2"/>
            <w:tcBorders>
              <w:top w:val="single" w:sz="24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24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042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042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gramStart"/>
            <w:r w:rsidRPr="00C662DF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C662DF">
              <w:rPr>
                <w:rFonts w:ascii="Times New Roman" w:hAnsi="Times New Roman"/>
                <w:sz w:val="28"/>
                <w:szCs w:val="28"/>
              </w:rPr>
              <w:t>ентр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042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042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Логистика международного бизнеса</w:t>
            </w: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У-334</w:t>
            </w:r>
          </w:p>
        </w:tc>
        <w:tc>
          <w:tcPr>
            <w:tcW w:w="21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2DF">
              <w:rPr>
                <w:rFonts w:ascii="Times New Roman" w:hAnsi="Times New Roman"/>
                <w:sz w:val="28"/>
                <w:szCs w:val="28"/>
              </w:rPr>
              <w:t>И.А.Пузанова</w:t>
            </w:r>
            <w:proofErr w:type="spellEnd"/>
          </w:p>
        </w:tc>
      </w:tr>
      <w:tr w:rsidR="003F6C9F" w:rsidRPr="00C662DF" w:rsidTr="00C662DF"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042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rPr>
          <w:trHeight w:val="330"/>
        </w:trPr>
        <w:tc>
          <w:tcPr>
            <w:tcW w:w="553" w:type="dxa"/>
            <w:vMerge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12" w:space="0" w:color="auto"/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13.45-15.15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2DF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042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9F" w:rsidRPr="00C662DF" w:rsidTr="00C662DF">
        <w:trPr>
          <w:trHeight w:val="330"/>
        </w:trPr>
        <w:tc>
          <w:tcPr>
            <w:tcW w:w="553" w:type="dxa"/>
            <w:shd w:val="clear" w:color="auto" w:fill="BFBFBF"/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12" w:space="0" w:color="auto"/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F6C9F" w:rsidRPr="00C662DF" w:rsidRDefault="003F6C9F" w:rsidP="00C66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2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3F6C9F" w:rsidRPr="00C662DF" w:rsidRDefault="003F6C9F" w:rsidP="00C66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6C9F" w:rsidRDefault="003F6C9F"/>
    <w:sectPr w:rsidR="003F6C9F" w:rsidSect="0009714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619"/>
    <w:rsid w:val="00021CD7"/>
    <w:rsid w:val="00066151"/>
    <w:rsid w:val="00081619"/>
    <w:rsid w:val="00097147"/>
    <w:rsid w:val="001C4350"/>
    <w:rsid w:val="002D7111"/>
    <w:rsid w:val="003D710C"/>
    <w:rsid w:val="003F6C9F"/>
    <w:rsid w:val="00643D27"/>
    <w:rsid w:val="007813B1"/>
    <w:rsid w:val="00821D1B"/>
    <w:rsid w:val="008C639F"/>
    <w:rsid w:val="00935476"/>
    <w:rsid w:val="0096140F"/>
    <w:rsid w:val="00983664"/>
    <w:rsid w:val="00AB3F05"/>
    <w:rsid w:val="00AE7461"/>
    <w:rsid w:val="00C00457"/>
    <w:rsid w:val="00C662DF"/>
    <w:rsid w:val="00CD4C83"/>
    <w:rsid w:val="00F61BB4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4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ИИиРР_1</cp:lastModifiedBy>
  <cp:revision>2</cp:revision>
  <cp:lastPrinted>2017-09-01T07:22:00Z</cp:lastPrinted>
  <dcterms:created xsi:type="dcterms:W3CDTF">2017-09-22T11:56:00Z</dcterms:created>
  <dcterms:modified xsi:type="dcterms:W3CDTF">2017-09-22T11:56:00Z</dcterms:modified>
</cp:coreProperties>
</file>